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D68D8" w14:textId="77777777" w:rsidR="00410155" w:rsidRPr="006260B1" w:rsidRDefault="00410155" w:rsidP="00410155">
      <w:pPr>
        <w:jc w:val="center"/>
        <w:rPr>
          <w:rFonts w:ascii="Times New Roman" w:hAnsi="Times New Roman" w:cs="Times New Roman"/>
        </w:rPr>
      </w:pPr>
    </w:p>
    <w:p w14:paraId="0A8BEBB5" w14:textId="77777777" w:rsidR="00410155" w:rsidRPr="006260B1" w:rsidRDefault="00410155" w:rsidP="00410155">
      <w:pPr>
        <w:jc w:val="center"/>
        <w:rPr>
          <w:rFonts w:ascii="Times New Roman" w:eastAsia="Calibri" w:hAnsi="Times New Roman" w:cs="Times New Roman"/>
          <w:noProof/>
        </w:rPr>
      </w:pPr>
      <w:r w:rsidRPr="006260B1">
        <w:rPr>
          <w:rFonts w:ascii="Times New Roman" w:eastAsia="Calibri" w:hAnsi="Times New Roman" w:cs="Times New Roman"/>
          <w:noProof/>
        </w:rPr>
        <w:drawing>
          <wp:inline distT="0" distB="0" distL="0" distR="0" wp14:anchorId="454D9E0A" wp14:editId="4DB4CC36">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34DE2BF0" w14:textId="77777777" w:rsidR="00410155" w:rsidRPr="006260B1" w:rsidRDefault="00410155" w:rsidP="00410155">
      <w:pPr>
        <w:jc w:val="center"/>
        <w:rPr>
          <w:rFonts w:ascii="Times New Roman" w:eastAsia="Calibri" w:hAnsi="Times New Roman" w:cs="Times New Roman"/>
          <w:b/>
          <w:bCs/>
          <w:sz w:val="56"/>
          <w:szCs w:val="56"/>
        </w:rPr>
      </w:pPr>
      <w:r w:rsidRPr="006260B1">
        <w:rPr>
          <w:rFonts w:ascii="Times New Roman" w:eastAsia="Calibri" w:hAnsi="Times New Roman" w:cs="Times New Roman"/>
          <w:b/>
          <w:bCs/>
          <w:sz w:val="56"/>
          <w:szCs w:val="56"/>
        </w:rPr>
        <w:t xml:space="preserve">Public Utility Commission </w:t>
      </w:r>
    </w:p>
    <w:p w14:paraId="4A485DF8" w14:textId="77777777" w:rsidR="00410155" w:rsidRPr="006260B1" w:rsidRDefault="00410155" w:rsidP="00410155">
      <w:pPr>
        <w:jc w:val="center"/>
        <w:rPr>
          <w:rFonts w:ascii="Times New Roman" w:eastAsia="Calibri" w:hAnsi="Times New Roman" w:cs="Times New Roman"/>
          <w:b/>
          <w:bCs/>
        </w:rPr>
      </w:pPr>
      <w:r w:rsidRPr="006260B1">
        <w:rPr>
          <w:rFonts w:ascii="Times New Roman" w:eastAsia="Calibri" w:hAnsi="Times New Roman" w:cs="Times New Roman"/>
          <w:b/>
          <w:bCs/>
          <w:sz w:val="56"/>
          <w:szCs w:val="56"/>
        </w:rPr>
        <w:t>of Texas</w:t>
      </w:r>
    </w:p>
    <w:p w14:paraId="5549CD62" w14:textId="77777777" w:rsidR="00410155" w:rsidRPr="006260B1" w:rsidRDefault="00410155" w:rsidP="00410155">
      <w:pPr>
        <w:jc w:val="center"/>
        <w:outlineLvl w:val="0"/>
        <w:rPr>
          <w:rFonts w:ascii="Times New Roman" w:eastAsia="Calibri" w:hAnsi="Times New Roman" w:cs="Times New Roman"/>
          <w:b/>
          <w:bCs/>
          <w:sz w:val="36"/>
          <w:szCs w:val="36"/>
        </w:rPr>
      </w:pPr>
      <w:r w:rsidRPr="006260B1">
        <w:rPr>
          <w:rFonts w:ascii="Times New Roman" w:eastAsia="Calibri" w:hAnsi="Times New Roman" w:cs="Times New Roman"/>
          <w:b/>
          <w:bCs/>
          <w:sz w:val="36"/>
          <w:szCs w:val="36"/>
        </w:rPr>
        <w:t>By These Presents Be It Known To All That</w:t>
      </w:r>
    </w:p>
    <w:p w14:paraId="0B58FDB9" w14:textId="77777777" w:rsidR="00410155" w:rsidRPr="006260B1" w:rsidRDefault="00410155" w:rsidP="00410155">
      <w:pPr>
        <w:jc w:val="center"/>
        <w:rPr>
          <w:rFonts w:ascii="Times New Roman" w:eastAsia="Calibri" w:hAnsi="Times New Roman" w:cs="Times New Roman"/>
          <w:b/>
          <w:sz w:val="36"/>
          <w:szCs w:val="36"/>
        </w:rPr>
      </w:pPr>
      <w:r w:rsidRPr="006260B1">
        <w:rPr>
          <w:rFonts w:ascii="Times New Roman" w:hAnsi="Times New Roman" w:cs="Times New Roman"/>
          <w:b/>
          <w:sz w:val="36"/>
          <w:szCs w:val="36"/>
        </w:rPr>
        <w:t>Marilee Special Utility District</w:t>
      </w:r>
    </w:p>
    <w:p w14:paraId="700A62DE" w14:textId="77777777" w:rsidR="00410155" w:rsidRPr="006260B1" w:rsidRDefault="00410155" w:rsidP="00410155">
      <w:pPr>
        <w:jc w:val="both"/>
        <w:rPr>
          <w:rFonts w:ascii="Times New Roman" w:eastAsia="Calibri" w:hAnsi="Times New Roman" w:cs="Times New Roman"/>
          <w:sz w:val="24"/>
          <w:szCs w:val="24"/>
        </w:rPr>
      </w:pPr>
      <w:r w:rsidRPr="006260B1">
        <w:rPr>
          <w:rFonts w:ascii="Times New Roman" w:eastAsia="Calibri" w:hAnsi="Times New Roman" w:cs="Times New Roman"/>
          <w:sz w:val="24"/>
          <w:szCs w:val="24"/>
        </w:rPr>
        <w:t>having duly applied for certification to provide water utility service for the convenience and necessity of the public, and it having been determined by this Commission that the public convenience and necessity would in fact be advanced by the provision of such service by this Applicant, is entitled to and is hereby granted this</w:t>
      </w:r>
    </w:p>
    <w:p w14:paraId="597FD57C" w14:textId="77777777" w:rsidR="00410155" w:rsidRPr="006260B1" w:rsidRDefault="00410155" w:rsidP="00410155">
      <w:pPr>
        <w:jc w:val="center"/>
        <w:rPr>
          <w:rFonts w:ascii="Times New Roman" w:eastAsia="Calibri" w:hAnsi="Times New Roman" w:cs="Times New Roman"/>
          <w:b/>
          <w:sz w:val="36"/>
          <w:szCs w:val="36"/>
        </w:rPr>
      </w:pPr>
      <w:r w:rsidRPr="006260B1">
        <w:rPr>
          <w:rFonts w:ascii="Times New Roman" w:eastAsia="Calibri" w:hAnsi="Times New Roman" w:cs="Times New Roman"/>
          <w:b/>
          <w:sz w:val="36"/>
          <w:szCs w:val="36"/>
        </w:rPr>
        <w:t>Certificate of Convenience and Necessity No. 10150</w:t>
      </w:r>
    </w:p>
    <w:p w14:paraId="182DD32F" w14:textId="77777777" w:rsidR="00410155" w:rsidRPr="006260B1" w:rsidRDefault="00410155" w:rsidP="00410155">
      <w:pPr>
        <w:pStyle w:val="NoSpacing"/>
        <w:rPr>
          <w:rFonts w:eastAsia="Calibri" w:cs="Times New Roman"/>
        </w:rPr>
      </w:pPr>
    </w:p>
    <w:p w14:paraId="310B8373" w14:textId="5C54C11C" w:rsidR="00410155" w:rsidRPr="006260B1" w:rsidRDefault="00410155" w:rsidP="00410155">
      <w:pPr>
        <w:jc w:val="both"/>
        <w:rPr>
          <w:rFonts w:ascii="Times New Roman" w:eastAsia="Calibri" w:hAnsi="Times New Roman" w:cs="Times New Roman"/>
          <w:sz w:val="24"/>
          <w:szCs w:val="24"/>
          <w:highlight w:val="yellow"/>
        </w:rPr>
      </w:pPr>
      <w:r w:rsidRPr="006260B1">
        <w:rPr>
          <w:rFonts w:ascii="Times New Roman" w:eastAsia="Calibri" w:hAnsi="Times New Roman" w:cs="Times New Roman"/>
          <w:sz w:val="24"/>
          <w:szCs w:val="24"/>
        </w:rPr>
        <w:t xml:space="preserve">to provide continuous and adequate water utility service to that service area in Collin County as by final Order duly entered by this Commission, which Order resulting from Docket No. </w:t>
      </w:r>
      <w:r>
        <w:rPr>
          <w:rFonts w:ascii="Times New Roman" w:eastAsia="Calibri" w:hAnsi="Times New Roman" w:cs="Times New Roman"/>
          <w:sz w:val="24"/>
          <w:szCs w:val="24"/>
        </w:rPr>
        <w:t>52</w:t>
      </w:r>
      <w:r w:rsidR="000F528B">
        <w:rPr>
          <w:rFonts w:ascii="Times New Roman" w:eastAsia="Calibri" w:hAnsi="Times New Roman" w:cs="Times New Roman"/>
          <w:sz w:val="24"/>
          <w:szCs w:val="24"/>
        </w:rPr>
        <w:t>536</w:t>
      </w:r>
      <w:r>
        <w:rPr>
          <w:rFonts w:ascii="Times New Roman" w:eastAsia="Calibri" w:hAnsi="Times New Roman" w:cs="Times New Roman"/>
          <w:sz w:val="24"/>
          <w:szCs w:val="24"/>
        </w:rPr>
        <w:t xml:space="preserve"> </w:t>
      </w:r>
      <w:r w:rsidRPr="006260B1">
        <w:rPr>
          <w:rFonts w:ascii="Times New Roman" w:eastAsia="Calibri" w:hAnsi="Times New Roman" w:cs="Times New Roman"/>
          <w:sz w:val="24"/>
          <w:szCs w:val="24"/>
        </w:rPr>
        <w:t xml:space="preserve">are on file at the Commission offices in Austin, Texas; and are a matter of official record available for public inspection; and be it known further that these presents do evidence the authority and the duty of Marilee </w:t>
      </w:r>
      <w:r w:rsidRPr="006260B1">
        <w:rPr>
          <w:rFonts w:ascii="Times New Roman" w:hAnsi="Times New Roman" w:cs="Times New Roman"/>
          <w:sz w:val="24"/>
          <w:szCs w:val="24"/>
        </w:rPr>
        <w:t>Special Utility District</w:t>
      </w:r>
      <w:r w:rsidRPr="006260B1">
        <w:rPr>
          <w:rFonts w:ascii="Times New Roman" w:eastAsia="Calibri"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1BE904C" w14:textId="77777777" w:rsidR="00410155" w:rsidRPr="006260B1" w:rsidRDefault="00410155" w:rsidP="00410155">
      <w:pPr>
        <w:jc w:val="both"/>
        <w:outlineLvl w:val="0"/>
        <w:rPr>
          <w:rFonts w:ascii="Times New Roman" w:eastAsia="Calibri" w:hAnsi="Times New Roman" w:cs="Times New Roman"/>
          <w:sz w:val="24"/>
          <w:szCs w:val="24"/>
        </w:rPr>
      </w:pPr>
    </w:p>
    <w:p w14:paraId="25E46042" w14:textId="77777777" w:rsidR="00410155" w:rsidRPr="006260B1" w:rsidRDefault="00410155" w:rsidP="00410155">
      <w:pPr>
        <w:rPr>
          <w:rFonts w:ascii="Times New Roman" w:hAnsi="Times New Roman" w:cs="Times New Roman"/>
        </w:rPr>
      </w:pPr>
    </w:p>
    <w:p w14:paraId="0EBDB46B" w14:textId="77777777" w:rsidR="004D0D6F" w:rsidRDefault="004D0D6F"/>
    <w:sectPr w:rsidR="004D0D6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5"/>
    <w:rsid w:val="00045D91"/>
    <w:rsid w:val="00081F71"/>
    <w:rsid w:val="000C4E57"/>
    <w:rsid w:val="000F528B"/>
    <w:rsid w:val="001020AF"/>
    <w:rsid w:val="00175D64"/>
    <w:rsid w:val="001B2714"/>
    <w:rsid w:val="001C5ED1"/>
    <w:rsid w:val="002751CF"/>
    <w:rsid w:val="002B2832"/>
    <w:rsid w:val="00410155"/>
    <w:rsid w:val="004A7CFA"/>
    <w:rsid w:val="004D0D6F"/>
    <w:rsid w:val="004E4996"/>
    <w:rsid w:val="00561191"/>
    <w:rsid w:val="005A468A"/>
    <w:rsid w:val="005A7B43"/>
    <w:rsid w:val="005C2626"/>
    <w:rsid w:val="005D362F"/>
    <w:rsid w:val="006119CD"/>
    <w:rsid w:val="00665F21"/>
    <w:rsid w:val="00674DFD"/>
    <w:rsid w:val="006922C5"/>
    <w:rsid w:val="007418BE"/>
    <w:rsid w:val="007929C9"/>
    <w:rsid w:val="007D6294"/>
    <w:rsid w:val="00916513"/>
    <w:rsid w:val="0098007A"/>
    <w:rsid w:val="00991262"/>
    <w:rsid w:val="00A07826"/>
    <w:rsid w:val="00AA3E4A"/>
    <w:rsid w:val="00BC096E"/>
    <w:rsid w:val="00C11DF0"/>
    <w:rsid w:val="00CA0C4E"/>
    <w:rsid w:val="00D07EA3"/>
    <w:rsid w:val="00E73663"/>
    <w:rsid w:val="00EB5BCC"/>
    <w:rsid w:val="00EE2E82"/>
    <w:rsid w:val="00F02A06"/>
    <w:rsid w:val="00F1622B"/>
    <w:rsid w:val="00F27B8C"/>
    <w:rsid w:val="00F37C73"/>
    <w:rsid w:val="00F6413A"/>
    <w:rsid w:val="00FA4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85C2E"/>
  <w15:chartTrackingRefBased/>
  <w15:docId w15:val="{6EB67D7D-8C7B-4028-99ED-69819324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15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0155"/>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1071</Characters>
  <Application>Microsoft Office Word</Application>
  <DocSecurity>0</DocSecurity>
  <Lines>8</Lines>
  <Paragraphs>2</Paragraphs>
  <ScaleCrop>false</ScaleCrop>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Jolie Mathis</dc:creator>
  <cp:keywords/>
  <dc:description/>
  <cp:lastModifiedBy>Merritt Lander</cp:lastModifiedBy>
  <cp:revision>2</cp:revision>
  <dcterms:created xsi:type="dcterms:W3CDTF">2021-09-30T18:49:00Z</dcterms:created>
  <dcterms:modified xsi:type="dcterms:W3CDTF">2022-03-29T20:00:00Z</dcterms:modified>
</cp:coreProperties>
</file>